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E8724" w14:textId="77777777" w:rsidR="00BD1FB8" w:rsidRDefault="00903C43">
      <w:r>
        <w:t>Ám 8,9–14</w:t>
      </w:r>
    </w:p>
    <w:p w14:paraId="78D3359C" w14:textId="77777777" w:rsidR="00903C43" w:rsidRDefault="00903C43"/>
    <w:p w14:paraId="59BC9117" w14:textId="2A431088" w:rsidR="00177EB9" w:rsidRDefault="00556793" w:rsidP="00556793">
      <w:r>
        <w:t xml:space="preserve">Próféciák, Isten ígéretei, figyelmeztetései. </w:t>
      </w:r>
      <w:r w:rsidR="007902D3">
        <w:t>„Mikor</w:t>
      </w:r>
      <w:r w:rsidR="008D3364">
        <w:t xml:space="preserve"> fog beteljesedni</w:t>
      </w:r>
      <w:r w:rsidR="007902D3">
        <w:t>, hogyan teljesedik be?”</w:t>
      </w:r>
      <w:r w:rsidR="006C1413">
        <w:t xml:space="preserve"> </w:t>
      </w:r>
      <w:r w:rsidR="008D3364">
        <w:t xml:space="preserve">– kérdezhették </w:t>
      </w:r>
      <w:proofErr w:type="spellStart"/>
      <w:r w:rsidR="008D3364">
        <w:t>Ámósz</w:t>
      </w:r>
      <w:proofErr w:type="spellEnd"/>
      <w:r w:rsidR="008D3364">
        <w:t xml:space="preserve"> idejében</w:t>
      </w:r>
      <w:r w:rsidR="000C496B">
        <w:t xml:space="preserve">, és kérdezhetjük mi is. </w:t>
      </w:r>
      <w:r w:rsidR="006C1413">
        <w:t>Mi az, ami már beteljesedett, hol tartunk most</w:t>
      </w:r>
      <w:r w:rsidR="009924EC">
        <w:t>, mi lesz ezután</w:t>
      </w:r>
      <w:r w:rsidR="006C1413">
        <w:t>?</w:t>
      </w:r>
      <w:r w:rsidR="00AB1388">
        <w:t xml:space="preserve"> Különösen a 11–12. v-re gondolva.</w:t>
      </w:r>
    </w:p>
    <w:p w14:paraId="4C687B7E" w14:textId="5053EF8D" w:rsidR="00530961" w:rsidRDefault="00DB10D6" w:rsidP="00F2784F">
      <w:r>
        <w:t xml:space="preserve">A </w:t>
      </w:r>
      <w:r w:rsidR="00C21B5F">
        <w:t>9. v</w:t>
      </w:r>
      <w:r>
        <w:t xml:space="preserve">ersről </w:t>
      </w:r>
      <w:r w:rsidR="004E2453">
        <w:t xml:space="preserve">(„naplementét idézek elő délben”) </w:t>
      </w:r>
      <w:r w:rsidR="00C21B5F">
        <w:t xml:space="preserve">Jézus halála </w:t>
      </w:r>
      <w:r>
        <w:t>jut eszünkbe:</w:t>
      </w:r>
      <w:r w:rsidR="00C21B5F">
        <w:t xml:space="preserve"> „sötétség lett az egész földön déltől…”.</w:t>
      </w:r>
      <w:r w:rsidR="00B053FC">
        <w:t xml:space="preserve"> Akkor </w:t>
      </w:r>
      <w:r w:rsidR="0029561C">
        <w:t xml:space="preserve">sokan </w:t>
      </w:r>
      <w:r w:rsidR="00B053FC">
        <w:t>felismertek valamit, mert „mellüket verve” tértek haza</w:t>
      </w:r>
      <w:r w:rsidR="00AE5ED1">
        <w:t xml:space="preserve"> (</w:t>
      </w:r>
      <w:proofErr w:type="spellStart"/>
      <w:r w:rsidR="007A2465">
        <w:t>Lk</w:t>
      </w:r>
      <w:proofErr w:type="spellEnd"/>
      <w:r w:rsidR="007A2465">
        <w:t xml:space="preserve"> 23,48</w:t>
      </w:r>
      <w:r w:rsidR="00AE5ED1">
        <w:t>)</w:t>
      </w:r>
      <w:r w:rsidR="00B053FC">
        <w:t>.</w:t>
      </w:r>
      <w:r w:rsidR="004C17F6">
        <w:t xml:space="preserve"> </w:t>
      </w:r>
      <w:r w:rsidR="00250A93">
        <w:t>Ekkor teljesedett be először:</w:t>
      </w:r>
      <w:r w:rsidR="009764F8">
        <w:t xml:space="preserve"> „néznek majd arra, akit átszúrtak, és siratják, mint az egyszülött Fiút”</w:t>
      </w:r>
      <w:r w:rsidR="00DE7F52">
        <w:t xml:space="preserve"> – </w:t>
      </w:r>
      <w:proofErr w:type="spellStart"/>
      <w:r w:rsidR="00250A93">
        <w:t>Zak</w:t>
      </w:r>
      <w:proofErr w:type="spellEnd"/>
      <w:r w:rsidR="00250A93">
        <w:t xml:space="preserve"> 12,10; </w:t>
      </w:r>
      <w:proofErr w:type="spellStart"/>
      <w:r w:rsidR="00DE7F52">
        <w:t>Jn</w:t>
      </w:r>
      <w:proofErr w:type="spellEnd"/>
      <w:r w:rsidR="00DE7F52">
        <w:t xml:space="preserve"> 19,37</w:t>
      </w:r>
      <w:r w:rsidR="007253A0">
        <w:t xml:space="preserve"> – de</w:t>
      </w:r>
      <w:r w:rsidR="00097268">
        <w:t xml:space="preserve"> </w:t>
      </w:r>
      <w:r w:rsidR="007253A0">
        <w:t>i</w:t>
      </w:r>
      <w:r w:rsidR="00097268">
        <w:t>smét be fog teljesedni</w:t>
      </w:r>
      <w:r w:rsidR="007253A0">
        <w:t>, amikor egész Izráel megismeri Krisztust.</w:t>
      </w:r>
    </w:p>
    <w:p w14:paraId="3216FD18" w14:textId="527EEB65" w:rsidR="00AB1388" w:rsidRDefault="00112D81" w:rsidP="00F2784F">
      <w:r>
        <w:t xml:space="preserve">„Gyászruhát borítok minden derékra…” – </w:t>
      </w:r>
      <w:r w:rsidR="00244AA6">
        <w:t xml:space="preserve">akik akkor </w:t>
      </w:r>
      <w:r w:rsidR="00FC1D97">
        <w:t>meglátták</w:t>
      </w:r>
      <w:r w:rsidR="00244AA6">
        <w:t xml:space="preserve"> </w:t>
      </w:r>
      <w:r w:rsidR="00580E63">
        <w:t xml:space="preserve">Jézusban </w:t>
      </w:r>
      <w:r w:rsidR="00244AA6">
        <w:t xml:space="preserve">a Messiást, </w:t>
      </w:r>
      <w:r w:rsidR="00580E63">
        <w:t>azok felismerték azt is, hogy</w:t>
      </w:r>
      <w:r w:rsidR="00064FD2">
        <w:t xml:space="preserve"> elvesztek</w:t>
      </w:r>
      <w:r w:rsidR="00C91BBD">
        <w:t>. D</w:t>
      </w:r>
      <w:r w:rsidR="00E974E2">
        <w:t xml:space="preserve">e később hallhatták, hogy Jézus feltámadt – </w:t>
      </w:r>
      <w:r w:rsidR="00A73EDD">
        <w:t>vagyis megszólalt az evangélium, a bizonyságtétel.</w:t>
      </w:r>
      <w:r w:rsidR="00F81297">
        <w:t xml:space="preserve"> Élő ige, benne az élő Krisztus életet adott annak, aki elfogadta.</w:t>
      </w:r>
      <w:r w:rsidR="005605BF">
        <w:t xml:space="preserve"> Annak adja ma is az életet, aki meglátja, hogy elveszett, de hisz Neki és kéri tőle.</w:t>
      </w:r>
    </w:p>
    <w:p w14:paraId="36F83E1D" w14:textId="59EEB8E9" w:rsidR="00371F6A" w:rsidRDefault="00371F6A" w:rsidP="00250362">
      <w:r>
        <w:t>Ez volt az első „éhség és szomjúság</w:t>
      </w:r>
      <w:r w:rsidR="00C00C3E">
        <w:t xml:space="preserve"> az Ige után”, amit Isten adott nemcsak Izráelben, hanem a pogányok között is.</w:t>
      </w:r>
      <w:r w:rsidR="00B22B2D">
        <w:t xml:space="preserve"> Ezért indulhatott el a misszió,</w:t>
      </w:r>
      <w:r w:rsidR="00DA1F11">
        <w:t xml:space="preserve"> és</w:t>
      </w:r>
      <w:r w:rsidR="00B22B2D">
        <w:t xml:space="preserve"> ezért volt eredményes.</w:t>
      </w:r>
      <w:r w:rsidR="0009426F">
        <w:t xml:space="preserve"> Nemcsak azon múlik, hogy Isten ad-e szavakat, kitartást stb. az igehirdetőknek, hanem azon is, hogy van-e éhség.</w:t>
      </w:r>
    </w:p>
    <w:p w14:paraId="6C73A172" w14:textId="21DCCAF1" w:rsidR="00CB637B" w:rsidRDefault="003602A2" w:rsidP="00AB1D85">
      <w:r>
        <w:t xml:space="preserve">Az igazi éhség az, amikor </w:t>
      </w:r>
      <w:r w:rsidR="008F7E8C">
        <w:t>„</w:t>
      </w:r>
      <w:r>
        <w:t>a</w:t>
      </w:r>
      <w:r w:rsidR="008F7E8C">
        <w:t>z Úr beszédének hallgatására” éheznek</w:t>
      </w:r>
      <w:r w:rsidR="008D2895">
        <w:t>.</w:t>
      </w:r>
      <w:r w:rsidR="008F7E8C">
        <w:t xml:space="preserve"> </w:t>
      </w:r>
      <w:r w:rsidR="0029133A">
        <w:t>N</w:t>
      </w:r>
      <w:r w:rsidR="008F7E8C">
        <w:t>em</w:t>
      </w:r>
      <w:r w:rsidR="008416C5">
        <w:t xml:space="preserve"> elégednek meg hamisítványokkal</w:t>
      </w:r>
      <w:r w:rsidR="000A16B3">
        <w:t xml:space="preserve">: </w:t>
      </w:r>
      <w:r w:rsidR="008416C5">
        <w:t>Simon mágussal, Elimással</w:t>
      </w:r>
      <w:r w:rsidR="00A05A20">
        <w:t>,</w:t>
      </w:r>
      <w:r w:rsidR="00524B13">
        <w:t xml:space="preserve"> a maguk pogány vallásával</w:t>
      </w:r>
      <w:r w:rsidR="000A16B3">
        <w:t>, vagy a jócselekedeteikkel</w:t>
      </w:r>
      <w:r w:rsidR="00EE1708">
        <w:t xml:space="preserve"> (</w:t>
      </w:r>
      <w:r w:rsidR="00287399">
        <w:t xml:space="preserve">ahogy </w:t>
      </w:r>
      <w:proofErr w:type="spellStart"/>
      <w:r w:rsidR="00EE1708">
        <w:t>Kornéliusz</w:t>
      </w:r>
      <w:proofErr w:type="spellEnd"/>
      <w:r w:rsidR="00287399">
        <w:t xml:space="preserve"> sem elégedett meg azokkal</w:t>
      </w:r>
      <w:r w:rsidR="00EE1708">
        <w:t>)</w:t>
      </w:r>
      <w:r w:rsidR="008416C5">
        <w:t>.</w:t>
      </w:r>
      <w:r w:rsidR="00235EAF">
        <w:t xml:space="preserve"> – A hívő gyülekezetekben „természetes” (kellene, hogy legyen), hogy az Úr Igéjére éheznek, de ezekben is megjelentek hamis tanítások, amik ellen fel kellett venni a harcot.</w:t>
      </w:r>
    </w:p>
    <w:p w14:paraId="2B05741F" w14:textId="6ABBF186" w:rsidR="00B46661" w:rsidRDefault="00B46661" w:rsidP="007D6369">
      <w:r>
        <w:t xml:space="preserve">Az </w:t>
      </w:r>
      <w:r w:rsidR="001638A2">
        <w:t xml:space="preserve">ige utáni </w:t>
      </w:r>
      <w:r>
        <w:t>éhségre folyamatosan szükség van, enélkül a hívő, a gyülekezet élete is állóvíz lesz, „megposhad” és nem lesz misszió, nem lesznek új hívők.</w:t>
      </w:r>
    </w:p>
    <w:p w14:paraId="0B449DB6" w14:textId="30375B7D" w:rsidR="00DF414C" w:rsidRDefault="00DF414C" w:rsidP="00A03665">
      <w:r>
        <w:t>Az éhség</w:t>
      </w:r>
      <w:r w:rsidR="00112889">
        <w:t>et Isten támasztja. Az kell hozzá, hogy</w:t>
      </w:r>
      <w:r>
        <w:t xml:space="preserve"> </w:t>
      </w:r>
      <w:r w:rsidR="00063C9A">
        <w:t xml:space="preserve">az emberek ne elégedjenek meg mással, </w:t>
      </w:r>
      <w:r>
        <w:t>ne akarjanak az Ige helyett másba kapaszkodni.</w:t>
      </w:r>
      <w:r w:rsidR="0075295A">
        <w:t xml:space="preserve"> Így a </w:t>
      </w:r>
      <w:r w:rsidR="00CD7694">
        <w:t>más dolgokból, a „szalmaszálakból”</w:t>
      </w:r>
      <w:r w:rsidR="0075295A">
        <w:t xml:space="preserve"> való kiábrándulást is Isten Lelke támaszthatja, és ezért is könyöröghetünk.</w:t>
      </w:r>
    </w:p>
    <w:p w14:paraId="09BB062A" w14:textId="5EA29BCA" w:rsidR="00E01C4D" w:rsidRDefault="003E28E6" w:rsidP="00E931A7">
      <w:r>
        <w:t>Ezek a</w:t>
      </w:r>
      <w:r w:rsidR="00F47AFF">
        <w:t xml:space="preserve"> szalmaszálak: vallások, filozófiák, okkult hitek, </w:t>
      </w:r>
      <w:r w:rsidR="00EB4C5C">
        <w:t xml:space="preserve">gazdagság, </w:t>
      </w:r>
      <w:r w:rsidR="00F47AFF">
        <w:t>ill. ezek keveréke.</w:t>
      </w:r>
      <w:r w:rsidR="00A019E9">
        <w:t xml:space="preserve"> Ma válogatni lehet, „tudományos” stílusban hirdetik, hogy mindegyik egyforma.</w:t>
      </w:r>
      <w:r w:rsidR="007B3E90">
        <w:t xml:space="preserve"> </w:t>
      </w:r>
      <w:r w:rsidR="00EC6504">
        <w:t>Ezek valóban a</w:t>
      </w:r>
      <w:r w:rsidR="007B3E90">
        <w:t>dhatnak bizonyos erőt (</w:t>
      </w:r>
      <w:r w:rsidR="00EE3FF7">
        <w:t xml:space="preserve">leuralni másokat, vagy csupán </w:t>
      </w:r>
      <w:r w:rsidR="007B3E90">
        <w:t>elviselni dolgokat), kelthetik a szabads</w:t>
      </w:r>
      <w:r w:rsidR="000942F2">
        <w:t>ág érzését, de nem adnak életet, kapcsolatot Istennel.</w:t>
      </w:r>
      <w:r w:rsidR="00DA6B4F">
        <w:t xml:space="preserve"> </w:t>
      </w:r>
      <w:r w:rsidR="00E01C4D">
        <w:t>Az Istennel való kapcsolatban az a békesség van, amit Jézus „nem úgy ad, ahogyan a világ adja”.</w:t>
      </w:r>
      <w:r w:rsidR="00D63F7F">
        <w:t xml:space="preserve"> Minden más a világhoz tartozik.</w:t>
      </w:r>
    </w:p>
    <w:p w14:paraId="66E82C82" w14:textId="5C178CE7" w:rsidR="0013361D" w:rsidRDefault="00B6738D" w:rsidP="004B173F">
      <w:r>
        <w:t>„Vándorolnak tengertől tengerig… hogy keressék az Úr beszédét.”</w:t>
      </w:r>
      <w:r w:rsidR="00431A64">
        <w:t xml:space="preserve"> Nem találják.</w:t>
      </w:r>
      <w:r w:rsidR="006A6D81">
        <w:t xml:space="preserve"> „Közel van hozzád az Ige, a szádban és a szívedben…” – annak, akit Isten megszólított, és aki meghallotta.</w:t>
      </w:r>
      <w:r w:rsidR="00DB602D">
        <w:t xml:space="preserve"> – Később már figyelmeztet: „keressétek az Urat, amíg megtalálható…”</w:t>
      </w:r>
      <w:r w:rsidR="00C047C3">
        <w:t>.</w:t>
      </w:r>
      <w:r w:rsidR="00DD2581">
        <w:t xml:space="preserve"> Ma még meg lehet találni az Úr beszédét: vannak hívő közösségek, hozzá lehet jutni Bibliához, élő, értékes igehirdetésekhez</w:t>
      </w:r>
      <w:r w:rsidR="008C7A73">
        <w:t>.</w:t>
      </w:r>
      <w:r w:rsidR="00CF5C13">
        <w:t xml:space="preserve"> De hozzá lehet jutni hamis tanításokhoz is</w:t>
      </w:r>
      <w:r w:rsidR="009973FA">
        <w:t>.</w:t>
      </w:r>
      <w:r w:rsidR="00CF5C13">
        <w:t xml:space="preserve"> </w:t>
      </w:r>
      <w:r w:rsidR="009973FA">
        <w:t>S</w:t>
      </w:r>
      <w:r w:rsidR="00CF5C13">
        <w:t>okan megelégednek ezekkel</w:t>
      </w:r>
      <w:r w:rsidR="003D63AB">
        <w:t>, mert könnyű utat kínálnak: nem szólnak arról, hogy Isten szent, hogy az ember bűnös, hogy meg kell aláznom magamat Isten előtt és kegyelmet kell kérne</w:t>
      </w:r>
      <w:r w:rsidR="007D2053">
        <w:t>m.</w:t>
      </w:r>
    </w:p>
    <w:p w14:paraId="4C973AD0" w14:textId="018D2FD8" w:rsidR="00095494" w:rsidRDefault="008654B9" w:rsidP="003D3A40">
      <w:r>
        <w:t>Lesz o</w:t>
      </w:r>
      <w:r w:rsidR="00E17FB9">
        <w:t xml:space="preserve">lyan korszak, amikor </w:t>
      </w:r>
      <w:r w:rsidR="005E7102">
        <w:t xml:space="preserve">az </w:t>
      </w:r>
      <w:r w:rsidR="00E17FB9">
        <w:t xml:space="preserve">Ige </w:t>
      </w:r>
      <w:r w:rsidR="005E7102">
        <w:t xml:space="preserve">sem írott formában </w:t>
      </w:r>
      <w:r w:rsidR="00E17FB9">
        <w:t>nem lesz megtalálható, se nem hangzik igehirdetés, bizonyságtétel formájában.</w:t>
      </w:r>
      <w:r w:rsidR="0020451D">
        <w:t xml:space="preserve"> Izráel ilyet is átélt a Jézus előtti 400 év</w:t>
      </w:r>
      <w:r w:rsidR="0006550F">
        <w:t>ben</w:t>
      </w:r>
      <w:r w:rsidR="00EF3252">
        <w:t xml:space="preserve">, amikor </w:t>
      </w:r>
      <w:r w:rsidR="00B4580D">
        <w:t xml:space="preserve">már </w:t>
      </w:r>
      <w:r w:rsidR="0006550F">
        <w:t>nem voltak újabb próféták, de ezzel Isten Krisztus érkezését készítette elő, várakozást támasztott.</w:t>
      </w:r>
      <w:r w:rsidR="00D053F5">
        <w:t xml:space="preserve"> </w:t>
      </w:r>
      <w:r w:rsidR="007102DE">
        <w:t xml:space="preserve">– </w:t>
      </w:r>
      <w:r w:rsidR="00D053F5">
        <w:t>Krisztus eljött, de</w:t>
      </w:r>
      <w:r w:rsidR="00095494">
        <w:t xml:space="preserve"> elutasították, és most „futkosnak” (</w:t>
      </w:r>
      <w:proofErr w:type="spellStart"/>
      <w:r w:rsidR="00095494">
        <w:t>szétszórattak</w:t>
      </w:r>
      <w:proofErr w:type="spellEnd"/>
      <w:r w:rsidR="00095494">
        <w:t>), de még mindig csak kevesek keresik az Igét</w:t>
      </w:r>
      <w:r w:rsidR="00DE0806">
        <w:t xml:space="preserve"> és Krisztust</w:t>
      </w:r>
      <w:r w:rsidR="00EB1370">
        <w:t>, akiről az Ige bizonyságot tesz</w:t>
      </w:r>
      <w:r w:rsidR="00226DF4">
        <w:t xml:space="preserve"> (</w:t>
      </w:r>
      <w:proofErr w:type="spellStart"/>
      <w:r w:rsidR="00226DF4">
        <w:t>Jn</w:t>
      </w:r>
      <w:proofErr w:type="spellEnd"/>
      <w:r w:rsidR="00226DF4">
        <w:t xml:space="preserve"> 5,39)</w:t>
      </w:r>
      <w:r w:rsidR="00DE0806">
        <w:t>.</w:t>
      </w:r>
    </w:p>
    <w:p w14:paraId="6295342F" w14:textId="60F05212" w:rsidR="00844B3E" w:rsidRDefault="00562E50" w:rsidP="003D3A40">
      <w:r>
        <w:t>A</w:t>
      </w:r>
      <w:r w:rsidR="00BF63A3">
        <w:t xml:space="preserve"> „keresztyén világban” is voltak olyan időszakok, amikor nem lehetett tiszta igét hallani, de Isten adott kimenekedést: reformáció</w:t>
      </w:r>
      <w:r w:rsidR="001A2002">
        <w:t>t</w:t>
      </w:r>
      <w:r w:rsidR="00BF63A3">
        <w:t>, megújulások</w:t>
      </w:r>
      <w:r w:rsidR="001A2002">
        <w:t>at</w:t>
      </w:r>
      <w:r w:rsidR="00BF63A3">
        <w:t>, ébredések</w:t>
      </w:r>
      <w:r w:rsidR="001A2002">
        <w:t>et</w:t>
      </w:r>
      <w:r w:rsidR="00BF63A3">
        <w:t>.</w:t>
      </w:r>
      <w:r w:rsidR="00CF03CC">
        <w:t xml:space="preserve"> Ekkor is csak kevesek keresték az Igét</w:t>
      </w:r>
      <w:r w:rsidR="009C3F5C">
        <w:t>, nem mindenki tért meg, de akik megtértek, azokat Isten megerősítette</w:t>
      </w:r>
      <w:r w:rsidR="007C0596">
        <w:t>: felkészítette arra az időre, amikor ismét nehéz volt</w:t>
      </w:r>
      <w:r w:rsidR="00404702">
        <w:t xml:space="preserve"> meghallani az Igét és kiállni mellette</w:t>
      </w:r>
      <w:r w:rsidR="00E34CA8">
        <w:t xml:space="preserve">: a reformáció idején az </w:t>
      </w:r>
      <w:r w:rsidR="00E34CA8">
        <w:lastRenderedPageBreak/>
        <w:t>ellenreformációra, a II. világháború utáni ébredéskor a diktatúrára.</w:t>
      </w:r>
      <w:r w:rsidR="00844B3E">
        <w:t xml:space="preserve"> Ma fel vagyunk-e készülve olyan időre, amikor újra nem lehet tiszta igét hallani, csak hamis üzeneteket?</w:t>
      </w:r>
    </w:p>
    <w:p w14:paraId="0F83B1D2" w14:textId="60157E4F" w:rsidR="001F7E41" w:rsidRDefault="0040534E" w:rsidP="0018772B">
      <w:r>
        <w:t>„Akik Samária bűnére esküsznek…”</w:t>
      </w:r>
      <w:r w:rsidR="0034003D">
        <w:t xml:space="preserve"> (pénz, okkult dolgok, pogányság)</w:t>
      </w:r>
      <w:r w:rsidR="000F1FB5">
        <w:t>, azok to</w:t>
      </w:r>
      <w:r w:rsidR="00AF073F">
        <w:t>vábbra sem találják meg az Urat, még ha van is bennük vágyódás</w:t>
      </w:r>
      <w:r w:rsidR="00EC7A1C">
        <w:t xml:space="preserve"> (kíváncsiság)</w:t>
      </w:r>
      <w:r w:rsidR="00AF073F">
        <w:t xml:space="preserve"> iránta.</w:t>
      </w:r>
      <w:r w:rsidR="00AF073F" w:rsidRPr="00AF073F">
        <w:t xml:space="preserve"> </w:t>
      </w:r>
      <w:r w:rsidR="00D21A60">
        <w:t xml:space="preserve">Ezért halnak szomjan. </w:t>
      </w:r>
      <w:r w:rsidR="00E80346">
        <w:t>Nem lehet két úrnak szolgá</w:t>
      </w:r>
      <w:r w:rsidR="00EC7A1C">
        <w:t>lni, kétféle vízből inni: a más dolgokkal való jóllakás akadálya annak, hogy az Ige tápláljon engem.</w:t>
      </w:r>
      <w:r w:rsidR="002F1665">
        <w:t xml:space="preserve"> Isten támasztja az éhséget és kínálja az élet kenyerét és az élő vizet.</w:t>
      </w:r>
      <w:r w:rsidR="00D222E3">
        <w:t xml:space="preserve"> Mi már megkaptuk, éljünk belőle folyamatosan, könyörögjünk, hogy mások is éhezzenek rá, és merjük továbbadni!</w:t>
      </w:r>
    </w:p>
    <w:p w14:paraId="7304A56A" w14:textId="77777777" w:rsidR="00D222E3" w:rsidRDefault="00D222E3" w:rsidP="0018772B"/>
    <w:p w14:paraId="3E12A25D" w14:textId="77777777" w:rsidR="00E8242E" w:rsidRDefault="00E8242E" w:rsidP="0018772B"/>
    <w:p w14:paraId="487873BD" w14:textId="35D669C9" w:rsidR="00E8242E" w:rsidRDefault="00E8242E" w:rsidP="0018772B">
      <w:r>
        <w:t>„Engem keressetek, és éltek!” Ám 5,4</w:t>
      </w:r>
    </w:p>
    <w:p w14:paraId="40386C76" w14:textId="77777777" w:rsidR="00E8242E" w:rsidRDefault="00E8242E" w:rsidP="0018772B"/>
    <w:sectPr w:rsidR="00E8242E" w:rsidSect="006737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744F6"/>
    <w:multiLevelType w:val="hybridMultilevel"/>
    <w:tmpl w:val="403C98EA"/>
    <w:lvl w:ilvl="0" w:tplc="C7A45A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7172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32FD"/>
    <w:rsid w:val="00041BDB"/>
    <w:rsid w:val="00063C9A"/>
    <w:rsid w:val="00064FD2"/>
    <w:rsid w:val="0006550F"/>
    <w:rsid w:val="00082A8B"/>
    <w:rsid w:val="0009426F"/>
    <w:rsid w:val="000942F2"/>
    <w:rsid w:val="00095494"/>
    <w:rsid w:val="00097268"/>
    <w:rsid w:val="000A16B3"/>
    <w:rsid w:val="000B490C"/>
    <w:rsid w:val="000C496B"/>
    <w:rsid w:val="000F1FB5"/>
    <w:rsid w:val="00103805"/>
    <w:rsid w:val="00112889"/>
    <w:rsid w:val="00112D81"/>
    <w:rsid w:val="0013361D"/>
    <w:rsid w:val="00157B10"/>
    <w:rsid w:val="001638A2"/>
    <w:rsid w:val="00177EB9"/>
    <w:rsid w:val="0018772B"/>
    <w:rsid w:val="001A2002"/>
    <w:rsid w:val="001F2BF5"/>
    <w:rsid w:val="001F7E41"/>
    <w:rsid w:val="0020451D"/>
    <w:rsid w:val="00226DF4"/>
    <w:rsid w:val="00235EAF"/>
    <w:rsid w:val="00244AA6"/>
    <w:rsid w:val="00250362"/>
    <w:rsid w:val="00250A93"/>
    <w:rsid w:val="00287399"/>
    <w:rsid w:val="0029133A"/>
    <w:rsid w:val="0029561C"/>
    <w:rsid w:val="00297328"/>
    <w:rsid w:val="002E6768"/>
    <w:rsid w:val="002F1665"/>
    <w:rsid w:val="0032589F"/>
    <w:rsid w:val="0034003D"/>
    <w:rsid w:val="003602A2"/>
    <w:rsid w:val="00371951"/>
    <w:rsid w:val="00371F6A"/>
    <w:rsid w:val="003B12DA"/>
    <w:rsid w:val="003D3A40"/>
    <w:rsid w:val="003D63AB"/>
    <w:rsid w:val="003E28E6"/>
    <w:rsid w:val="00404702"/>
    <w:rsid w:val="0040534E"/>
    <w:rsid w:val="00431A64"/>
    <w:rsid w:val="00444C68"/>
    <w:rsid w:val="004B173F"/>
    <w:rsid w:val="004C17F6"/>
    <w:rsid w:val="004E2453"/>
    <w:rsid w:val="00524B13"/>
    <w:rsid w:val="00525916"/>
    <w:rsid w:val="00530961"/>
    <w:rsid w:val="00546772"/>
    <w:rsid w:val="00556793"/>
    <w:rsid w:val="005605BF"/>
    <w:rsid w:val="00562E50"/>
    <w:rsid w:val="00580E63"/>
    <w:rsid w:val="005A5DFF"/>
    <w:rsid w:val="005E7102"/>
    <w:rsid w:val="006156AE"/>
    <w:rsid w:val="00673770"/>
    <w:rsid w:val="006A3EC4"/>
    <w:rsid w:val="006A6D81"/>
    <w:rsid w:val="006B6E70"/>
    <w:rsid w:val="006C1413"/>
    <w:rsid w:val="006E0238"/>
    <w:rsid w:val="0070519B"/>
    <w:rsid w:val="007102DE"/>
    <w:rsid w:val="007253A0"/>
    <w:rsid w:val="0075295A"/>
    <w:rsid w:val="00770B03"/>
    <w:rsid w:val="00771768"/>
    <w:rsid w:val="007902D3"/>
    <w:rsid w:val="007A2465"/>
    <w:rsid w:val="007B3E90"/>
    <w:rsid w:val="007C0596"/>
    <w:rsid w:val="007D2053"/>
    <w:rsid w:val="007D6369"/>
    <w:rsid w:val="007F311F"/>
    <w:rsid w:val="00810BF4"/>
    <w:rsid w:val="008416C5"/>
    <w:rsid w:val="00844B3E"/>
    <w:rsid w:val="0085606A"/>
    <w:rsid w:val="008654B9"/>
    <w:rsid w:val="00891779"/>
    <w:rsid w:val="008C109F"/>
    <w:rsid w:val="008C7A73"/>
    <w:rsid w:val="008D0BAF"/>
    <w:rsid w:val="008D2895"/>
    <w:rsid w:val="008D3364"/>
    <w:rsid w:val="008F7E8C"/>
    <w:rsid w:val="00903C43"/>
    <w:rsid w:val="009459B0"/>
    <w:rsid w:val="0097449C"/>
    <w:rsid w:val="009764F8"/>
    <w:rsid w:val="009924EC"/>
    <w:rsid w:val="009973FA"/>
    <w:rsid w:val="009A078C"/>
    <w:rsid w:val="009A1554"/>
    <w:rsid w:val="009C28B2"/>
    <w:rsid w:val="009C3F5C"/>
    <w:rsid w:val="009D744E"/>
    <w:rsid w:val="00A019E9"/>
    <w:rsid w:val="00A03665"/>
    <w:rsid w:val="00A05A20"/>
    <w:rsid w:val="00A47428"/>
    <w:rsid w:val="00A73EDD"/>
    <w:rsid w:val="00AB1388"/>
    <w:rsid w:val="00AB1D85"/>
    <w:rsid w:val="00AE5ED1"/>
    <w:rsid w:val="00AF073F"/>
    <w:rsid w:val="00B053FC"/>
    <w:rsid w:val="00B062C9"/>
    <w:rsid w:val="00B22B2D"/>
    <w:rsid w:val="00B4580D"/>
    <w:rsid w:val="00B46661"/>
    <w:rsid w:val="00B532A6"/>
    <w:rsid w:val="00B6738D"/>
    <w:rsid w:val="00B84542"/>
    <w:rsid w:val="00BB33B3"/>
    <w:rsid w:val="00BD1FB8"/>
    <w:rsid w:val="00BF63A3"/>
    <w:rsid w:val="00C00C3E"/>
    <w:rsid w:val="00C047C3"/>
    <w:rsid w:val="00C21B5F"/>
    <w:rsid w:val="00C91BBD"/>
    <w:rsid w:val="00C93A0C"/>
    <w:rsid w:val="00CB637B"/>
    <w:rsid w:val="00CD7694"/>
    <w:rsid w:val="00CF03CC"/>
    <w:rsid w:val="00CF5C13"/>
    <w:rsid w:val="00D053F5"/>
    <w:rsid w:val="00D11657"/>
    <w:rsid w:val="00D21A60"/>
    <w:rsid w:val="00D222E3"/>
    <w:rsid w:val="00D464EE"/>
    <w:rsid w:val="00D63F7F"/>
    <w:rsid w:val="00D77623"/>
    <w:rsid w:val="00DA1F11"/>
    <w:rsid w:val="00DA6B4F"/>
    <w:rsid w:val="00DB10D6"/>
    <w:rsid w:val="00DB602D"/>
    <w:rsid w:val="00DD2581"/>
    <w:rsid w:val="00DD3638"/>
    <w:rsid w:val="00DE0806"/>
    <w:rsid w:val="00DE7F52"/>
    <w:rsid w:val="00DF414C"/>
    <w:rsid w:val="00E01C4D"/>
    <w:rsid w:val="00E17FB9"/>
    <w:rsid w:val="00E34CA8"/>
    <w:rsid w:val="00E80346"/>
    <w:rsid w:val="00E8242E"/>
    <w:rsid w:val="00E931A7"/>
    <w:rsid w:val="00E974E2"/>
    <w:rsid w:val="00EB1370"/>
    <w:rsid w:val="00EB4C5C"/>
    <w:rsid w:val="00EB5EBD"/>
    <w:rsid w:val="00EC6504"/>
    <w:rsid w:val="00EC7A1C"/>
    <w:rsid w:val="00EE1708"/>
    <w:rsid w:val="00EE3FF7"/>
    <w:rsid w:val="00EF3252"/>
    <w:rsid w:val="00F019E0"/>
    <w:rsid w:val="00F0268C"/>
    <w:rsid w:val="00F20FDE"/>
    <w:rsid w:val="00F2784F"/>
    <w:rsid w:val="00F43213"/>
    <w:rsid w:val="00F47AFF"/>
    <w:rsid w:val="00F64D23"/>
    <w:rsid w:val="00F71098"/>
    <w:rsid w:val="00F81297"/>
    <w:rsid w:val="00FC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F5B28"/>
  <w15:chartTrackingRefBased/>
  <w15:docId w15:val="{5D76D46F-CE22-4226-B9EA-13477057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2A8B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istaszerbekezds">
    <w:name w:val="List Paragraph"/>
    <w:basedOn w:val="Norml"/>
    <w:uiPriority w:val="34"/>
    <w:qFormat/>
    <w:rsid w:val="00771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597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96</cp:revision>
  <dcterms:created xsi:type="dcterms:W3CDTF">2025-10-25T06:17:00Z</dcterms:created>
  <dcterms:modified xsi:type="dcterms:W3CDTF">2025-10-25T07:33:00Z</dcterms:modified>
</cp:coreProperties>
</file>